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4B7" w:rsidRDefault="00656814">
      <w:pPr>
        <w:spacing w:after="0"/>
        <w:ind w:left="-1440" w:right="69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4FF47E" wp14:editId="4F633A39">
                <wp:simplePos x="0" y="0"/>
                <wp:positionH relativeFrom="margin">
                  <wp:posOffset>1524000</wp:posOffset>
                </wp:positionH>
                <wp:positionV relativeFrom="paragraph">
                  <wp:posOffset>-342900</wp:posOffset>
                </wp:positionV>
                <wp:extent cx="1924050" cy="6953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64B4" w:rsidRPr="008C64B4" w:rsidRDefault="00C24811" w:rsidP="008C64B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538135" w:themeColor="accent6" w:themeShade="BF"/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538135" w:themeColor="accent6" w:themeShade="BF"/>
                                <w:sz w:val="40"/>
                                <w:szCs w:val="40"/>
                              </w:rPr>
                              <w:t>Sunflower</w:t>
                            </w:r>
                            <w:r w:rsidR="008C64B4" w:rsidRPr="008C64B4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538135" w:themeColor="accent6" w:themeShade="BF"/>
                                <w:sz w:val="40"/>
                                <w:szCs w:val="40"/>
                              </w:rPr>
                              <w:t xml:space="preserve"> Oil Benefits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4FF47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20pt;margin-top:-27pt;width:151.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" fillcolor="white [3201]" strokeweight=".5pt">
                <v:textbox>
                  <w:txbxContent>
                    <w:p w:rsidR="008C64B4" w:rsidRPr="008C64B4" w:rsidRDefault="00C24811" w:rsidP="008C64B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538135" w:themeColor="accent6" w:themeShade="BF"/>
                          <w:sz w:val="40"/>
                          <w:szCs w:val="40"/>
                        </w:rPr>
                      </w:pPr>
                      <w:bookmarkStart w:id="1" w:name="_GoBack"/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538135" w:themeColor="accent6" w:themeShade="BF"/>
                          <w:sz w:val="40"/>
                          <w:szCs w:val="40"/>
                        </w:rPr>
                        <w:t>Sunflower</w:t>
                      </w:r>
                      <w:r w:rsidR="008C64B4" w:rsidRPr="008C64B4">
                        <w:rPr>
                          <w:rFonts w:ascii="Times New Roman" w:hAnsi="Times New Roman" w:cs="Times New Roman"/>
                          <w:b/>
                          <w:i/>
                          <w:color w:val="538135" w:themeColor="accent6" w:themeShade="BF"/>
                          <w:sz w:val="40"/>
                          <w:szCs w:val="40"/>
                        </w:rPr>
                        <w:t xml:space="preserve"> Oil Benefits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0" wp14:anchorId="2CAD9C26" wp14:editId="1B4C1B53">
            <wp:simplePos x="0" y="0"/>
            <wp:positionH relativeFrom="margin">
              <wp:align>center</wp:align>
            </wp:positionH>
            <wp:positionV relativeFrom="page">
              <wp:posOffset>32385</wp:posOffset>
            </wp:positionV>
            <wp:extent cx="5248275" cy="3757904"/>
            <wp:effectExtent l="0" t="0" r="0" b="0"/>
            <wp:wrapTopAndBottom/>
            <wp:docPr id="9401" name="Picture 94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01" name="Picture 940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3757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C64B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BCC6A3" wp14:editId="671D5DAA">
                <wp:simplePos x="0" y="0"/>
                <wp:positionH relativeFrom="column">
                  <wp:posOffset>85725</wp:posOffset>
                </wp:positionH>
                <wp:positionV relativeFrom="paragraph">
                  <wp:posOffset>781050</wp:posOffset>
                </wp:positionV>
                <wp:extent cx="3552825" cy="16954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825" cy="169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64B4" w:rsidRPr="008C64B4" w:rsidRDefault="008C64B4">
                            <w:pPr>
                              <w:rPr>
                                <w:b/>
                                <w:color w:val="336600"/>
                                <w:sz w:val="32"/>
                                <w:szCs w:val="32"/>
                              </w:rPr>
                            </w:pPr>
                            <w:r w:rsidRPr="008C64B4">
                              <w:rPr>
                                <w:b/>
                                <w:i/>
                                <w:color w:val="336600"/>
                                <w:sz w:val="32"/>
                                <w:szCs w:val="32"/>
                              </w:rPr>
                              <w:t>Ideal for</w:t>
                            </w:r>
                            <w:r w:rsidRPr="008C64B4">
                              <w:rPr>
                                <w:b/>
                                <w:color w:val="336600"/>
                                <w:sz w:val="32"/>
                                <w:szCs w:val="32"/>
                              </w:rPr>
                              <w:t xml:space="preserve"> –</w:t>
                            </w:r>
                            <w:r w:rsidR="00C47932">
                              <w:rPr>
                                <w:b/>
                                <w:color w:val="336600"/>
                                <w:sz w:val="32"/>
                                <w:szCs w:val="32"/>
                              </w:rPr>
                              <w:t xml:space="preserve"> All </w:t>
                            </w:r>
                            <w:r w:rsidRPr="008C64B4">
                              <w:rPr>
                                <w:b/>
                                <w:color w:val="336600"/>
                                <w:sz w:val="32"/>
                                <w:szCs w:val="32"/>
                              </w:rPr>
                              <w:t>skin</w:t>
                            </w:r>
                            <w:r w:rsidR="00C47932">
                              <w:rPr>
                                <w:b/>
                                <w:color w:val="336600"/>
                                <w:sz w:val="32"/>
                                <w:szCs w:val="32"/>
                              </w:rPr>
                              <w:t xml:space="preserve"> types</w:t>
                            </w:r>
                            <w:r w:rsidR="008A4B8A">
                              <w:rPr>
                                <w:b/>
                                <w:color w:val="336600"/>
                                <w:sz w:val="32"/>
                                <w:szCs w:val="32"/>
                              </w:rPr>
                              <w:t xml:space="preserve">, especially oily/combination, </w:t>
                            </w:r>
                          </w:p>
                          <w:p w:rsidR="008C64B4" w:rsidRDefault="008C64B4">
                            <w:pPr>
                              <w:rPr>
                                <w:b/>
                                <w:color w:val="336600"/>
                                <w:sz w:val="32"/>
                                <w:szCs w:val="32"/>
                              </w:rPr>
                            </w:pPr>
                            <w:r w:rsidRPr="008C64B4">
                              <w:rPr>
                                <w:b/>
                                <w:i/>
                                <w:color w:val="336600"/>
                                <w:sz w:val="32"/>
                                <w:szCs w:val="32"/>
                              </w:rPr>
                              <w:t>Known properties</w:t>
                            </w:r>
                            <w:r w:rsidRPr="008C64B4">
                              <w:rPr>
                                <w:b/>
                                <w:color w:val="3366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47932">
                              <w:rPr>
                                <w:b/>
                                <w:color w:val="336600"/>
                                <w:sz w:val="32"/>
                                <w:szCs w:val="32"/>
                              </w:rPr>
                              <w:t>–</w:t>
                            </w:r>
                            <w:r w:rsidRPr="008C64B4">
                              <w:rPr>
                                <w:b/>
                                <w:color w:val="3366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56814">
                              <w:rPr>
                                <w:b/>
                                <w:color w:val="336600"/>
                                <w:sz w:val="32"/>
                                <w:szCs w:val="32"/>
                              </w:rPr>
                              <w:t>Pore</w:t>
                            </w:r>
                            <w:r w:rsidR="008A4B8A">
                              <w:rPr>
                                <w:b/>
                                <w:color w:val="336600"/>
                                <w:sz w:val="32"/>
                                <w:szCs w:val="32"/>
                              </w:rPr>
                              <w:t xml:space="preserve"> refining, </w:t>
                            </w:r>
                            <w:r w:rsidR="00CE5F14">
                              <w:rPr>
                                <w:b/>
                                <w:color w:val="336600"/>
                                <w:sz w:val="32"/>
                                <w:szCs w:val="32"/>
                              </w:rPr>
                              <w:t>n</w:t>
                            </w:r>
                            <w:r w:rsidR="00C47932">
                              <w:rPr>
                                <w:b/>
                                <w:color w:val="336600"/>
                                <w:sz w:val="32"/>
                                <w:szCs w:val="32"/>
                              </w:rPr>
                              <w:t>ourishing,</w:t>
                            </w:r>
                            <w:r w:rsidR="008A4B8A">
                              <w:rPr>
                                <w:b/>
                                <w:color w:val="336600"/>
                                <w:sz w:val="32"/>
                                <w:szCs w:val="32"/>
                              </w:rPr>
                              <w:t xml:space="preserve"> conditioning</w:t>
                            </w:r>
                            <w:r w:rsidR="00C47932">
                              <w:rPr>
                                <w:b/>
                                <w:color w:val="336600"/>
                                <w:sz w:val="32"/>
                                <w:szCs w:val="32"/>
                              </w:rPr>
                              <w:t>, soothing</w:t>
                            </w:r>
                            <w:r w:rsidR="008A4B8A">
                              <w:rPr>
                                <w:b/>
                                <w:color w:val="336600"/>
                                <w:sz w:val="32"/>
                                <w:szCs w:val="32"/>
                              </w:rPr>
                              <w:t>,</w:t>
                            </w:r>
                          </w:p>
                          <w:p w:rsidR="008A4B8A" w:rsidRPr="008C64B4" w:rsidRDefault="008A4B8A">
                            <w:pPr>
                              <w:rPr>
                                <w:b/>
                                <w:color w:val="3366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36600"/>
                                <w:sz w:val="32"/>
                                <w:szCs w:val="32"/>
                              </w:rPr>
                              <w:t xml:space="preserve">High in </w:t>
                            </w:r>
                            <w:proofErr w:type="spellStart"/>
                            <w:r>
                              <w:rPr>
                                <w:b/>
                                <w:color w:val="336600"/>
                                <w:sz w:val="32"/>
                                <w:szCs w:val="32"/>
                              </w:rPr>
                              <w:t>Vit</w:t>
                            </w:r>
                            <w:proofErr w:type="spellEnd"/>
                            <w:r>
                              <w:rPr>
                                <w:b/>
                                <w:color w:val="336600"/>
                                <w:sz w:val="32"/>
                                <w:szCs w:val="32"/>
                              </w:rPr>
                              <w:t xml:space="preserve"> A, D, E, Omega 3 &amp;6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CC6A3" id="Text Box 2" o:spid="_x0000_s1027" type="#_x0000_t202" style="position:absolute;left:0;text-align:left;margin-left:6.75pt;margin-top:61.5pt;width:279.75pt;height:13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" fillcolor="white [3201]" strokeweight=".5pt">
                <v:textbox>
                  <w:txbxContent>
                    <w:p w:rsidR="008C64B4" w:rsidRPr="008C64B4" w:rsidRDefault="008C64B4">
                      <w:pPr>
                        <w:rPr>
                          <w:b/>
                          <w:color w:val="336600"/>
                          <w:sz w:val="32"/>
                          <w:szCs w:val="32"/>
                        </w:rPr>
                      </w:pPr>
                      <w:r w:rsidRPr="008C64B4">
                        <w:rPr>
                          <w:b/>
                          <w:i/>
                          <w:color w:val="336600"/>
                          <w:sz w:val="32"/>
                          <w:szCs w:val="32"/>
                        </w:rPr>
                        <w:t>Ideal for</w:t>
                      </w:r>
                      <w:r w:rsidRPr="008C64B4">
                        <w:rPr>
                          <w:b/>
                          <w:color w:val="336600"/>
                          <w:sz w:val="32"/>
                          <w:szCs w:val="32"/>
                        </w:rPr>
                        <w:t xml:space="preserve"> –</w:t>
                      </w:r>
                      <w:r w:rsidR="00C47932">
                        <w:rPr>
                          <w:b/>
                          <w:color w:val="336600"/>
                          <w:sz w:val="32"/>
                          <w:szCs w:val="32"/>
                        </w:rPr>
                        <w:t xml:space="preserve"> All </w:t>
                      </w:r>
                      <w:r w:rsidRPr="008C64B4">
                        <w:rPr>
                          <w:b/>
                          <w:color w:val="336600"/>
                          <w:sz w:val="32"/>
                          <w:szCs w:val="32"/>
                        </w:rPr>
                        <w:t>skin</w:t>
                      </w:r>
                      <w:r w:rsidR="00C47932">
                        <w:rPr>
                          <w:b/>
                          <w:color w:val="336600"/>
                          <w:sz w:val="32"/>
                          <w:szCs w:val="32"/>
                        </w:rPr>
                        <w:t xml:space="preserve"> types</w:t>
                      </w:r>
                      <w:r w:rsidR="008A4B8A">
                        <w:rPr>
                          <w:b/>
                          <w:color w:val="336600"/>
                          <w:sz w:val="32"/>
                          <w:szCs w:val="32"/>
                        </w:rPr>
                        <w:t xml:space="preserve">, especially oily/combination, </w:t>
                      </w:r>
                    </w:p>
                    <w:p w:rsidR="008C64B4" w:rsidRDefault="008C64B4">
                      <w:pPr>
                        <w:rPr>
                          <w:b/>
                          <w:color w:val="336600"/>
                          <w:sz w:val="32"/>
                          <w:szCs w:val="32"/>
                        </w:rPr>
                      </w:pPr>
                      <w:r w:rsidRPr="008C64B4">
                        <w:rPr>
                          <w:b/>
                          <w:i/>
                          <w:color w:val="336600"/>
                          <w:sz w:val="32"/>
                          <w:szCs w:val="32"/>
                        </w:rPr>
                        <w:t>Known properties</w:t>
                      </w:r>
                      <w:r w:rsidRPr="008C64B4">
                        <w:rPr>
                          <w:b/>
                          <w:color w:val="336600"/>
                          <w:sz w:val="32"/>
                          <w:szCs w:val="32"/>
                        </w:rPr>
                        <w:t xml:space="preserve"> </w:t>
                      </w:r>
                      <w:r w:rsidR="00C47932">
                        <w:rPr>
                          <w:b/>
                          <w:color w:val="336600"/>
                          <w:sz w:val="32"/>
                          <w:szCs w:val="32"/>
                        </w:rPr>
                        <w:t>–</w:t>
                      </w:r>
                      <w:r w:rsidRPr="008C64B4">
                        <w:rPr>
                          <w:b/>
                          <w:color w:val="336600"/>
                          <w:sz w:val="32"/>
                          <w:szCs w:val="32"/>
                        </w:rPr>
                        <w:t xml:space="preserve"> </w:t>
                      </w:r>
                      <w:r w:rsidR="00656814">
                        <w:rPr>
                          <w:b/>
                          <w:color w:val="336600"/>
                          <w:sz w:val="32"/>
                          <w:szCs w:val="32"/>
                        </w:rPr>
                        <w:t>Pore</w:t>
                      </w:r>
                      <w:r w:rsidR="008A4B8A">
                        <w:rPr>
                          <w:b/>
                          <w:color w:val="336600"/>
                          <w:sz w:val="32"/>
                          <w:szCs w:val="32"/>
                        </w:rPr>
                        <w:t xml:space="preserve"> refining, </w:t>
                      </w:r>
                      <w:r w:rsidR="00CE5F14">
                        <w:rPr>
                          <w:b/>
                          <w:color w:val="336600"/>
                          <w:sz w:val="32"/>
                          <w:szCs w:val="32"/>
                        </w:rPr>
                        <w:t>n</w:t>
                      </w:r>
                      <w:r w:rsidR="00C47932">
                        <w:rPr>
                          <w:b/>
                          <w:color w:val="336600"/>
                          <w:sz w:val="32"/>
                          <w:szCs w:val="32"/>
                        </w:rPr>
                        <w:t>ourishing,</w:t>
                      </w:r>
                      <w:r w:rsidR="008A4B8A">
                        <w:rPr>
                          <w:b/>
                          <w:color w:val="336600"/>
                          <w:sz w:val="32"/>
                          <w:szCs w:val="32"/>
                        </w:rPr>
                        <w:t xml:space="preserve"> conditioning</w:t>
                      </w:r>
                      <w:r w:rsidR="00C47932">
                        <w:rPr>
                          <w:b/>
                          <w:color w:val="336600"/>
                          <w:sz w:val="32"/>
                          <w:szCs w:val="32"/>
                        </w:rPr>
                        <w:t>, soothing</w:t>
                      </w:r>
                      <w:r w:rsidR="008A4B8A">
                        <w:rPr>
                          <w:b/>
                          <w:color w:val="336600"/>
                          <w:sz w:val="32"/>
                          <w:szCs w:val="32"/>
                        </w:rPr>
                        <w:t>,</w:t>
                      </w:r>
                    </w:p>
                    <w:p w:rsidR="008A4B8A" w:rsidRPr="008C64B4" w:rsidRDefault="008A4B8A">
                      <w:pPr>
                        <w:rPr>
                          <w:b/>
                          <w:color w:val="3366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36600"/>
                          <w:sz w:val="32"/>
                          <w:szCs w:val="32"/>
                        </w:rPr>
                        <w:t xml:space="preserve">High in </w:t>
                      </w:r>
                      <w:proofErr w:type="spellStart"/>
                      <w:r>
                        <w:rPr>
                          <w:b/>
                          <w:color w:val="336600"/>
                          <w:sz w:val="32"/>
                          <w:szCs w:val="32"/>
                        </w:rPr>
                        <w:t>Vit</w:t>
                      </w:r>
                      <w:proofErr w:type="spellEnd"/>
                      <w:r>
                        <w:rPr>
                          <w:b/>
                          <w:color w:val="336600"/>
                          <w:sz w:val="32"/>
                          <w:szCs w:val="32"/>
                        </w:rPr>
                        <w:t xml:space="preserve"> A, D, E, Omega 3 &amp;6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754B7">
      <w:pgSz w:w="8391" w:h="5953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4B7"/>
    <w:rsid w:val="003754B7"/>
    <w:rsid w:val="00656814"/>
    <w:rsid w:val="008A4B8A"/>
    <w:rsid w:val="008C64B4"/>
    <w:rsid w:val="00941CF7"/>
    <w:rsid w:val="00C24811"/>
    <w:rsid w:val="00C47932"/>
    <w:rsid w:val="00CE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56DE24-8480-4742-9558-DA210969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1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CF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A6_postcard_POS.indd</vt:lpstr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A6_postcard_POS.indd</dc:title>
  <dc:subject/>
  <dc:creator>Lucinda Lee</dc:creator>
  <cp:keywords/>
  <cp:lastModifiedBy>Lucinda Lee</cp:lastModifiedBy>
  <cp:revision>4</cp:revision>
  <cp:lastPrinted>2016-07-29T14:07:00Z</cp:lastPrinted>
  <dcterms:created xsi:type="dcterms:W3CDTF">2016-07-29T13:49:00Z</dcterms:created>
  <dcterms:modified xsi:type="dcterms:W3CDTF">2016-07-29T14:27:00Z</dcterms:modified>
</cp:coreProperties>
</file>